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907F" w14:textId="77777777" w:rsidR="00652A48" w:rsidRDefault="00652A48">
      <w:pPr>
        <w:rPr>
          <w:b/>
          <w:bCs/>
          <w:sz w:val="24"/>
          <w:szCs w:val="24"/>
        </w:rPr>
      </w:pPr>
    </w:p>
    <w:p w14:paraId="619E6A57" w14:textId="46BAE8B7" w:rsidR="00A60129" w:rsidRPr="007874BC" w:rsidRDefault="007874BC">
      <w:pPr>
        <w:rPr>
          <w:b/>
          <w:bCs/>
          <w:sz w:val="24"/>
          <w:szCs w:val="24"/>
        </w:rPr>
      </w:pPr>
      <w:r w:rsidRPr="007874BC">
        <w:rPr>
          <w:b/>
          <w:bCs/>
          <w:sz w:val="24"/>
          <w:szCs w:val="24"/>
        </w:rPr>
        <w:t>Flawless Consulting</w:t>
      </w:r>
      <w:r>
        <w:rPr>
          <w:b/>
          <w:bCs/>
          <w:sz w:val="24"/>
          <w:szCs w:val="24"/>
        </w:rPr>
        <w:t xml:space="preserve"> Talking</w:t>
      </w:r>
      <w:r w:rsidR="004066AB">
        <w:rPr>
          <w:b/>
          <w:bCs/>
          <w:sz w:val="24"/>
          <w:szCs w:val="24"/>
        </w:rPr>
        <w:t xml:space="preserve"> 1</w:t>
      </w:r>
      <w:r>
        <w:rPr>
          <w:b/>
          <w:bCs/>
          <w:sz w:val="24"/>
          <w:szCs w:val="24"/>
        </w:rPr>
        <w:t xml:space="preserve"> Points</w:t>
      </w:r>
    </w:p>
    <w:p w14:paraId="28B94450" w14:textId="6466C9B2" w:rsidR="007874BC" w:rsidRPr="007874BC" w:rsidRDefault="007874BC" w:rsidP="007874BC">
      <w:pPr>
        <w:pStyle w:val="ListParagraph"/>
        <w:numPr>
          <w:ilvl w:val="0"/>
          <w:numId w:val="1"/>
        </w:numPr>
        <w:rPr>
          <w:sz w:val="24"/>
          <w:szCs w:val="24"/>
        </w:rPr>
      </w:pPr>
      <w:r w:rsidRPr="007874BC">
        <w:rPr>
          <w:sz w:val="24"/>
          <w:szCs w:val="24"/>
        </w:rPr>
        <w:t xml:space="preserve">Today’s workshop is based on the best-selling book by Peter Block, </w:t>
      </w:r>
      <w:r w:rsidRPr="0048574F">
        <w:rPr>
          <w:i/>
          <w:iCs/>
          <w:sz w:val="24"/>
          <w:szCs w:val="24"/>
        </w:rPr>
        <w:t>Flawless Consulting: A Guide to Getting Your Expertise Used</w:t>
      </w:r>
      <w:r w:rsidRPr="007874BC">
        <w:rPr>
          <w:sz w:val="24"/>
          <w:szCs w:val="24"/>
        </w:rPr>
        <w:t>.</w:t>
      </w:r>
    </w:p>
    <w:p w14:paraId="05393CE0" w14:textId="2EF3CDFE" w:rsidR="007874BC" w:rsidRDefault="007874BC" w:rsidP="007874BC">
      <w:pPr>
        <w:pStyle w:val="ListParagraph"/>
        <w:numPr>
          <w:ilvl w:val="0"/>
          <w:numId w:val="1"/>
        </w:numPr>
        <w:rPr>
          <w:sz w:val="24"/>
          <w:szCs w:val="24"/>
        </w:rPr>
      </w:pPr>
      <w:r w:rsidRPr="007874BC">
        <w:rPr>
          <w:sz w:val="24"/>
          <w:szCs w:val="24"/>
        </w:rPr>
        <w:t>The workshop is being delivered by Designed Learning, a Peter Block company.</w:t>
      </w:r>
    </w:p>
    <w:p w14:paraId="58373B03" w14:textId="5FC42558" w:rsidR="004066AB" w:rsidRDefault="004066AB" w:rsidP="007874BC">
      <w:pPr>
        <w:pStyle w:val="ListParagraph"/>
        <w:numPr>
          <w:ilvl w:val="0"/>
          <w:numId w:val="1"/>
        </w:numPr>
        <w:rPr>
          <w:sz w:val="24"/>
          <w:szCs w:val="24"/>
        </w:rPr>
      </w:pPr>
      <w:r>
        <w:rPr>
          <w:sz w:val="24"/>
          <w:szCs w:val="24"/>
        </w:rPr>
        <w:t>The workshop is designed to get your expertise used when you don’t have direct control.</w:t>
      </w:r>
    </w:p>
    <w:p w14:paraId="0872037D" w14:textId="73989EA6" w:rsidR="004066AB" w:rsidRDefault="004066AB" w:rsidP="007874BC">
      <w:pPr>
        <w:pStyle w:val="ListParagraph"/>
        <w:numPr>
          <w:ilvl w:val="0"/>
          <w:numId w:val="1"/>
        </w:numPr>
        <w:rPr>
          <w:sz w:val="24"/>
          <w:szCs w:val="24"/>
        </w:rPr>
      </w:pPr>
      <w:r>
        <w:rPr>
          <w:sz w:val="24"/>
          <w:szCs w:val="24"/>
        </w:rPr>
        <w:t>The problem is not that we lack technical expertise. The challenge is to develop the skills to get our technical expertise utilized.</w:t>
      </w:r>
      <w:r w:rsidR="008556FC">
        <w:rPr>
          <w:sz w:val="24"/>
          <w:szCs w:val="24"/>
        </w:rPr>
        <w:t xml:space="preserve"> We do this by building trusting relationships not b</w:t>
      </w:r>
      <w:r w:rsidR="00065E84">
        <w:rPr>
          <w:sz w:val="24"/>
          <w:szCs w:val="24"/>
        </w:rPr>
        <w:t>y</w:t>
      </w:r>
      <w:r w:rsidR="008556FC">
        <w:rPr>
          <w:sz w:val="24"/>
          <w:szCs w:val="24"/>
        </w:rPr>
        <w:t xml:space="preserve"> being the expert or order-taker for our clients.</w:t>
      </w:r>
    </w:p>
    <w:p w14:paraId="0D7F5FE8" w14:textId="20103D87" w:rsidR="004066AB" w:rsidRDefault="004066AB" w:rsidP="007874BC">
      <w:pPr>
        <w:pStyle w:val="ListParagraph"/>
        <w:numPr>
          <w:ilvl w:val="0"/>
          <w:numId w:val="1"/>
        </w:numPr>
        <w:rPr>
          <w:sz w:val="24"/>
          <w:szCs w:val="24"/>
        </w:rPr>
      </w:pPr>
      <w:r>
        <w:rPr>
          <w:sz w:val="24"/>
          <w:szCs w:val="24"/>
        </w:rPr>
        <w:t>In this workshop, you will learn and practice skills for getting an agreement. You will learn about how to negotiate wants, deal with resistance, gain commitment and give support.</w:t>
      </w:r>
    </w:p>
    <w:p w14:paraId="3934B422" w14:textId="77777777" w:rsidR="00652A48" w:rsidRDefault="00652A48" w:rsidP="004066AB">
      <w:pPr>
        <w:rPr>
          <w:b/>
          <w:bCs/>
          <w:sz w:val="24"/>
          <w:szCs w:val="24"/>
        </w:rPr>
      </w:pPr>
    </w:p>
    <w:p w14:paraId="3EEE4E56" w14:textId="55D721B3" w:rsidR="004066AB" w:rsidRPr="004066AB" w:rsidRDefault="004066AB" w:rsidP="004066AB">
      <w:pPr>
        <w:rPr>
          <w:b/>
          <w:bCs/>
          <w:sz w:val="24"/>
          <w:szCs w:val="24"/>
        </w:rPr>
      </w:pPr>
      <w:r w:rsidRPr="004066AB">
        <w:rPr>
          <w:b/>
          <w:bCs/>
          <w:sz w:val="24"/>
          <w:szCs w:val="24"/>
        </w:rPr>
        <w:t>Flawless Consulting 2 Talking Points</w:t>
      </w:r>
    </w:p>
    <w:p w14:paraId="5472848F" w14:textId="0831D187" w:rsidR="004066AB" w:rsidRDefault="004066AB" w:rsidP="004066AB">
      <w:pPr>
        <w:pStyle w:val="ListParagraph"/>
        <w:numPr>
          <w:ilvl w:val="0"/>
          <w:numId w:val="1"/>
        </w:numPr>
        <w:rPr>
          <w:sz w:val="24"/>
          <w:szCs w:val="24"/>
        </w:rPr>
      </w:pPr>
      <w:r>
        <w:rPr>
          <w:sz w:val="24"/>
          <w:szCs w:val="24"/>
        </w:rPr>
        <w:t>Today’s workshop is a follow-on to Flawless Consulting 1. In that session, you learned and practiced the skills</w:t>
      </w:r>
      <w:r w:rsidRPr="004066AB">
        <w:rPr>
          <w:sz w:val="24"/>
          <w:szCs w:val="24"/>
        </w:rPr>
        <w:t xml:space="preserve"> </w:t>
      </w:r>
      <w:r>
        <w:rPr>
          <w:sz w:val="24"/>
          <w:szCs w:val="24"/>
        </w:rPr>
        <w:t xml:space="preserve">for </w:t>
      </w:r>
      <w:r>
        <w:rPr>
          <w:sz w:val="24"/>
          <w:szCs w:val="24"/>
        </w:rPr>
        <w:t xml:space="preserve">getting an </w:t>
      </w:r>
      <w:r>
        <w:rPr>
          <w:sz w:val="24"/>
          <w:szCs w:val="24"/>
        </w:rPr>
        <w:t>agreement,</w:t>
      </w:r>
      <w:r>
        <w:rPr>
          <w:sz w:val="24"/>
          <w:szCs w:val="24"/>
        </w:rPr>
        <w:t xml:space="preserve"> negotiat</w:t>
      </w:r>
      <w:r>
        <w:rPr>
          <w:sz w:val="24"/>
          <w:szCs w:val="24"/>
        </w:rPr>
        <w:t>ing</w:t>
      </w:r>
      <w:r>
        <w:rPr>
          <w:sz w:val="24"/>
          <w:szCs w:val="24"/>
        </w:rPr>
        <w:t xml:space="preserve"> wants, deal</w:t>
      </w:r>
      <w:r>
        <w:rPr>
          <w:sz w:val="24"/>
          <w:szCs w:val="24"/>
        </w:rPr>
        <w:t>ing</w:t>
      </w:r>
      <w:r>
        <w:rPr>
          <w:sz w:val="24"/>
          <w:szCs w:val="24"/>
        </w:rPr>
        <w:t xml:space="preserve"> with resistance, gain</w:t>
      </w:r>
      <w:r>
        <w:rPr>
          <w:sz w:val="24"/>
          <w:szCs w:val="24"/>
        </w:rPr>
        <w:t>ing</w:t>
      </w:r>
      <w:r>
        <w:rPr>
          <w:sz w:val="24"/>
          <w:szCs w:val="24"/>
        </w:rPr>
        <w:t xml:space="preserve"> </w:t>
      </w:r>
      <w:r>
        <w:rPr>
          <w:sz w:val="24"/>
          <w:szCs w:val="24"/>
        </w:rPr>
        <w:t>commitment,</w:t>
      </w:r>
      <w:r>
        <w:rPr>
          <w:sz w:val="24"/>
          <w:szCs w:val="24"/>
        </w:rPr>
        <w:t xml:space="preserve"> and giv</w:t>
      </w:r>
      <w:r>
        <w:rPr>
          <w:sz w:val="24"/>
          <w:szCs w:val="24"/>
        </w:rPr>
        <w:t>ing</w:t>
      </w:r>
      <w:r>
        <w:rPr>
          <w:sz w:val="24"/>
          <w:szCs w:val="24"/>
        </w:rPr>
        <w:t xml:space="preserve"> support</w:t>
      </w:r>
      <w:r>
        <w:rPr>
          <w:sz w:val="24"/>
          <w:szCs w:val="24"/>
        </w:rPr>
        <w:t xml:space="preserve"> to the internal clients we serve.</w:t>
      </w:r>
    </w:p>
    <w:p w14:paraId="07C6482C" w14:textId="2E304107" w:rsidR="004066AB" w:rsidRPr="004066AB" w:rsidRDefault="005C02B4" w:rsidP="004066AB">
      <w:pPr>
        <w:pStyle w:val="ListParagraph"/>
        <w:numPr>
          <w:ilvl w:val="0"/>
          <w:numId w:val="3"/>
        </w:numPr>
        <w:rPr>
          <w:sz w:val="24"/>
          <w:szCs w:val="24"/>
        </w:rPr>
      </w:pPr>
      <w:r>
        <w:rPr>
          <w:sz w:val="24"/>
          <w:szCs w:val="24"/>
        </w:rPr>
        <w:t xml:space="preserve">In Flawless Consulting 2, you will work in teams to further develop the skills you’ve started to build. </w:t>
      </w:r>
      <w:r w:rsidR="00C02669">
        <w:rPr>
          <w:sz w:val="24"/>
          <w:szCs w:val="24"/>
        </w:rPr>
        <w:t>You</w:t>
      </w:r>
      <w:r w:rsidR="00290281">
        <w:rPr>
          <w:sz w:val="24"/>
          <w:szCs w:val="24"/>
        </w:rPr>
        <w:t xml:space="preserve"> will learn how to diagnose a client’s underlying problem</w:t>
      </w:r>
      <w:r w:rsidR="00C02669">
        <w:rPr>
          <w:sz w:val="24"/>
          <w:szCs w:val="24"/>
        </w:rPr>
        <w:t xml:space="preserve"> and </w:t>
      </w:r>
      <w:r w:rsidR="00290281">
        <w:rPr>
          <w:sz w:val="24"/>
          <w:szCs w:val="24"/>
        </w:rPr>
        <w:t>then how to provide feedback</w:t>
      </w:r>
      <w:r w:rsidR="00D16D9D">
        <w:rPr>
          <w:sz w:val="24"/>
          <w:szCs w:val="24"/>
        </w:rPr>
        <w:t xml:space="preserve">, even difficult feedback, </w:t>
      </w:r>
      <w:r w:rsidR="00290281">
        <w:rPr>
          <w:sz w:val="24"/>
          <w:szCs w:val="24"/>
        </w:rPr>
        <w:t xml:space="preserve">in a way that inspires them to move forward </w:t>
      </w:r>
      <w:r w:rsidR="00D16D9D">
        <w:rPr>
          <w:sz w:val="24"/>
          <w:szCs w:val="24"/>
        </w:rPr>
        <w:t xml:space="preserve">more often </w:t>
      </w:r>
      <w:r w:rsidR="00290281">
        <w:rPr>
          <w:sz w:val="24"/>
          <w:szCs w:val="24"/>
        </w:rPr>
        <w:t>with your recommendations.</w:t>
      </w:r>
    </w:p>
    <w:p w14:paraId="37E77D33" w14:textId="77777777" w:rsidR="00652A48" w:rsidRDefault="00652A48" w:rsidP="00635426">
      <w:pPr>
        <w:rPr>
          <w:b/>
          <w:bCs/>
          <w:sz w:val="24"/>
          <w:szCs w:val="24"/>
        </w:rPr>
      </w:pPr>
    </w:p>
    <w:p w14:paraId="76213752" w14:textId="35EF499B" w:rsidR="00635426" w:rsidRPr="00635426" w:rsidRDefault="003A6321" w:rsidP="00635426">
      <w:pPr>
        <w:rPr>
          <w:b/>
          <w:bCs/>
          <w:sz w:val="24"/>
          <w:szCs w:val="24"/>
        </w:rPr>
      </w:pPr>
      <w:r>
        <w:rPr>
          <w:b/>
          <w:bCs/>
          <w:sz w:val="24"/>
          <w:szCs w:val="24"/>
        </w:rPr>
        <w:t>Leader/Sponsor</w:t>
      </w:r>
      <w:r w:rsidR="004066AB">
        <w:rPr>
          <w:b/>
          <w:bCs/>
          <w:sz w:val="24"/>
          <w:szCs w:val="24"/>
        </w:rPr>
        <w:t xml:space="preserve"> Talking Points</w:t>
      </w:r>
    </w:p>
    <w:p w14:paraId="4364C1BA" w14:textId="2A340D7B" w:rsidR="005D27F1" w:rsidRDefault="005D27F1" w:rsidP="00635426">
      <w:pPr>
        <w:pStyle w:val="ListParagraph"/>
        <w:numPr>
          <w:ilvl w:val="0"/>
          <w:numId w:val="2"/>
        </w:numPr>
        <w:rPr>
          <w:sz w:val="24"/>
          <w:szCs w:val="24"/>
        </w:rPr>
      </w:pPr>
      <w:r>
        <w:rPr>
          <w:sz w:val="24"/>
          <w:szCs w:val="24"/>
        </w:rPr>
        <w:t>Thank participants for accepting the invitation to attend.</w:t>
      </w:r>
    </w:p>
    <w:p w14:paraId="32AA2FFB" w14:textId="5A1EABF5" w:rsidR="00635426" w:rsidRDefault="003651CD" w:rsidP="00635426">
      <w:pPr>
        <w:pStyle w:val="ListParagraph"/>
        <w:numPr>
          <w:ilvl w:val="0"/>
          <w:numId w:val="2"/>
        </w:numPr>
        <w:rPr>
          <w:sz w:val="24"/>
          <w:szCs w:val="24"/>
        </w:rPr>
      </w:pPr>
      <w:r>
        <w:rPr>
          <w:sz w:val="24"/>
          <w:szCs w:val="24"/>
        </w:rPr>
        <w:t>Explain</w:t>
      </w:r>
      <w:r w:rsidR="00635426">
        <w:rPr>
          <w:sz w:val="24"/>
          <w:szCs w:val="24"/>
        </w:rPr>
        <w:t xml:space="preserve"> why you have decided to sponsor the workshop and how you expect it to support the work of the participants in the session.</w:t>
      </w:r>
    </w:p>
    <w:p w14:paraId="0784C9CF" w14:textId="0DC3FC13" w:rsidR="00635426" w:rsidRDefault="00635426" w:rsidP="00635426">
      <w:pPr>
        <w:pStyle w:val="ListParagraph"/>
        <w:numPr>
          <w:ilvl w:val="0"/>
          <w:numId w:val="2"/>
        </w:numPr>
        <w:rPr>
          <w:sz w:val="24"/>
          <w:szCs w:val="24"/>
        </w:rPr>
      </w:pPr>
      <w:r>
        <w:rPr>
          <w:sz w:val="24"/>
          <w:szCs w:val="24"/>
        </w:rPr>
        <w:t>If you have any personal experiences with the Flawless Consulting book or workshop, share that as part of your opening remarks focusing specifically on how the content has impacted how you work.</w:t>
      </w:r>
    </w:p>
    <w:p w14:paraId="58E60CF3" w14:textId="00062D6A" w:rsidR="005C02B4" w:rsidRDefault="005C02B4" w:rsidP="00635426">
      <w:pPr>
        <w:pStyle w:val="ListParagraph"/>
        <w:numPr>
          <w:ilvl w:val="0"/>
          <w:numId w:val="2"/>
        </w:numPr>
        <w:rPr>
          <w:sz w:val="24"/>
          <w:szCs w:val="24"/>
        </w:rPr>
      </w:pPr>
      <w:r>
        <w:rPr>
          <w:sz w:val="24"/>
          <w:szCs w:val="24"/>
        </w:rPr>
        <w:t xml:space="preserve">Encourage </w:t>
      </w:r>
      <w:r w:rsidR="00F1055F">
        <w:rPr>
          <w:sz w:val="24"/>
          <w:szCs w:val="24"/>
        </w:rPr>
        <w:t>participants to make full use of the learning experience by limiting distractions, asking questions, and sharing their experiences.</w:t>
      </w:r>
    </w:p>
    <w:p w14:paraId="21BB648F" w14:textId="73694F47" w:rsidR="00F1055F" w:rsidRPr="00635426" w:rsidRDefault="00F1055F" w:rsidP="00635426">
      <w:pPr>
        <w:pStyle w:val="ListParagraph"/>
        <w:numPr>
          <w:ilvl w:val="0"/>
          <w:numId w:val="2"/>
        </w:numPr>
        <w:rPr>
          <w:sz w:val="24"/>
          <w:szCs w:val="24"/>
        </w:rPr>
      </w:pPr>
      <w:r>
        <w:rPr>
          <w:sz w:val="24"/>
          <w:szCs w:val="24"/>
        </w:rPr>
        <w:t>Invite participants to share key takeaways and feedback with you and/or their immediate supervisor and Designed Learning via course evaluation.</w:t>
      </w:r>
    </w:p>
    <w:sectPr w:rsidR="00F1055F" w:rsidRPr="006354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EAC8" w14:textId="77777777" w:rsidR="008D3DA6" w:rsidRDefault="008D3DA6" w:rsidP="007874BC">
      <w:pPr>
        <w:spacing w:after="0" w:line="240" w:lineRule="auto"/>
      </w:pPr>
      <w:r>
        <w:separator/>
      </w:r>
    </w:p>
  </w:endnote>
  <w:endnote w:type="continuationSeparator" w:id="0">
    <w:p w14:paraId="4DD91CFA" w14:textId="77777777" w:rsidR="008D3DA6" w:rsidRDefault="008D3DA6" w:rsidP="0078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2823" w14:textId="77777777" w:rsidR="008D3DA6" w:rsidRDefault="008D3DA6" w:rsidP="007874BC">
      <w:pPr>
        <w:spacing w:after="0" w:line="240" w:lineRule="auto"/>
      </w:pPr>
      <w:r>
        <w:separator/>
      </w:r>
    </w:p>
  </w:footnote>
  <w:footnote w:type="continuationSeparator" w:id="0">
    <w:p w14:paraId="22C2BCF0" w14:textId="77777777" w:rsidR="008D3DA6" w:rsidRDefault="008D3DA6" w:rsidP="00787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41DA" w14:textId="115E425E" w:rsidR="007874BC" w:rsidRDefault="007874BC" w:rsidP="007874BC">
    <w:pPr>
      <w:pStyle w:val="Header"/>
      <w:jc w:val="center"/>
    </w:pPr>
    <w:r>
      <w:rPr>
        <w:noProof/>
      </w:rPr>
      <w:drawing>
        <wp:inline distT="0" distB="0" distL="0" distR="0" wp14:anchorId="6824CC63" wp14:editId="54E3C39F">
          <wp:extent cx="3446009" cy="609600"/>
          <wp:effectExtent l="0" t="0" r="2540" b="0"/>
          <wp:docPr id="1281622399"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22399" name="Picture 2"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0370" cy="612140"/>
                  </a:xfrm>
                  <a:prstGeom prst="rect">
                    <a:avLst/>
                  </a:prstGeom>
                </pic:spPr>
              </pic:pic>
            </a:graphicData>
          </a:graphic>
        </wp:inline>
      </w:drawing>
    </w:r>
  </w:p>
  <w:p w14:paraId="35E1229F" w14:textId="77777777" w:rsidR="007874BC" w:rsidRDefault="00787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83D"/>
    <w:multiLevelType w:val="hybridMultilevel"/>
    <w:tmpl w:val="0E20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D0CD4"/>
    <w:multiLevelType w:val="hybridMultilevel"/>
    <w:tmpl w:val="828E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12A30"/>
    <w:multiLevelType w:val="hybridMultilevel"/>
    <w:tmpl w:val="4F28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476027">
    <w:abstractNumId w:val="1"/>
  </w:num>
  <w:num w:numId="2" w16cid:durableId="2101100060">
    <w:abstractNumId w:val="0"/>
  </w:num>
  <w:num w:numId="3" w16cid:durableId="2082363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29"/>
    <w:rsid w:val="00065E84"/>
    <w:rsid w:val="00290281"/>
    <w:rsid w:val="003651CD"/>
    <w:rsid w:val="003A6321"/>
    <w:rsid w:val="004066AB"/>
    <w:rsid w:val="0048574F"/>
    <w:rsid w:val="005C02B4"/>
    <w:rsid w:val="005D27F1"/>
    <w:rsid w:val="00635426"/>
    <w:rsid w:val="00652A48"/>
    <w:rsid w:val="007874BC"/>
    <w:rsid w:val="008556FC"/>
    <w:rsid w:val="008D3DA6"/>
    <w:rsid w:val="00A60129"/>
    <w:rsid w:val="00B9721D"/>
    <w:rsid w:val="00C02669"/>
    <w:rsid w:val="00C13571"/>
    <w:rsid w:val="00D16D9D"/>
    <w:rsid w:val="00F1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9DE22"/>
  <w15:chartTrackingRefBased/>
  <w15:docId w15:val="{C12C0255-9E8C-401E-BD7A-DF097A38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BC"/>
    <w:pPr>
      <w:ind w:left="720"/>
      <w:contextualSpacing/>
    </w:pPr>
  </w:style>
  <w:style w:type="paragraph" w:styleId="Header">
    <w:name w:val="header"/>
    <w:basedOn w:val="Normal"/>
    <w:link w:val="HeaderChar"/>
    <w:uiPriority w:val="99"/>
    <w:unhideWhenUsed/>
    <w:rsid w:val="00787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4BC"/>
  </w:style>
  <w:style w:type="paragraph" w:styleId="Footer">
    <w:name w:val="footer"/>
    <w:basedOn w:val="Normal"/>
    <w:link w:val="FooterChar"/>
    <w:uiPriority w:val="99"/>
    <w:unhideWhenUsed/>
    <w:rsid w:val="00787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A Crowell</dc:creator>
  <cp:keywords/>
  <dc:description/>
  <cp:lastModifiedBy>Beverly A Crowell</cp:lastModifiedBy>
  <cp:revision>16</cp:revision>
  <dcterms:created xsi:type="dcterms:W3CDTF">2023-11-22T16:09:00Z</dcterms:created>
  <dcterms:modified xsi:type="dcterms:W3CDTF">2023-11-22T16:52:00Z</dcterms:modified>
</cp:coreProperties>
</file>